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BD" w:rsidRPr="00404395" w:rsidRDefault="005523B3" w:rsidP="005523B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439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</w:t>
      </w:r>
      <w:r w:rsidR="0040439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="000E4CBD" w:rsidRPr="00404395">
        <w:rPr>
          <w:rFonts w:ascii="Times New Roman" w:hAnsi="Times New Roman" w:cs="Times New Roman"/>
          <w:b/>
          <w:sz w:val="24"/>
          <w:szCs w:val="24"/>
          <w:lang w:val="ro-RO"/>
        </w:rPr>
        <w:t>A N U N Ț</w:t>
      </w:r>
    </w:p>
    <w:p w:rsidR="00FC7469" w:rsidRPr="00404395" w:rsidRDefault="00F24009" w:rsidP="0040439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04395">
        <w:rPr>
          <w:rFonts w:ascii="Times New Roman" w:hAnsi="Times New Roman" w:cs="Times New Roman"/>
          <w:b/>
          <w:sz w:val="24"/>
          <w:szCs w:val="24"/>
        </w:rPr>
        <w:t>p</w:t>
      </w:r>
      <w:r w:rsidR="000E4CBD" w:rsidRPr="00404395">
        <w:rPr>
          <w:rFonts w:ascii="Times New Roman" w:hAnsi="Times New Roman" w:cs="Times New Roman"/>
          <w:b/>
          <w:sz w:val="24"/>
          <w:szCs w:val="24"/>
        </w:rPr>
        <w:t>rivind</w:t>
      </w:r>
      <w:proofErr w:type="spellEnd"/>
      <w:proofErr w:type="gramEnd"/>
      <w:r w:rsidR="000E4CBD" w:rsidRPr="00404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CBD" w:rsidRPr="00404395">
        <w:rPr>
          <w:rFonts w:ascii="Times New Roman" w:hAnsi="Times New Roman" w:cs="Times New Roman"/>
          <w:b/>
          <w:sz w:val="24"/>
          <w:szCs w:val="24"/>
        </w:rPr>
        <w:t>acordarea</w:t>
      </w:r>
      <w:proofErr w:type="spellEnd"/>
      <w:r w:rsidR="000E4CBD" w:rsidRPr="00404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3B3" w:rsidRPr="00404395">
        <w:rPr>
          <w:rFonts w:ascii="Times New Roman" w:hAnsi="Times New Roman" w:cs="Times New Roman"/>
          <w:b/>
          <w:sz w:val="24"/>
          <w:szCs w:val="24"/>
        </w:rPr>
        <w:t>unui</w:t>
      </w:r>
      <w:proofErr w:type="spellEnd"/>
      <w:r w:rsidR="005523B3" w:rsidRPr="00404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E4CBD" w:rsidRPr="00404395">
        <w:rPr>
          <w:rFonts w:ascii="Times New Roman" w:hAnsi="Times New Roman" w:cs="Times New Roman"/>
          <w:b/>
          <w:sz w:val="24"/>
          <w:szCs w:val="24"/>
        </w:rPr>
        <w:t>sprijin</w:t>
      </w:r>
      <w:proofErr w:type="spellEnd"/>
      <w:r w:rsidR="000E4CBD" w:rsidRPr="00404395">
        <w:rPr>
          <w:rFonts w:ascii="Times New Roman" w:hAnsi="Times New Roman" w:cs="Times New Roman"/>
          <w:b/>
          <w:sz w:val="24"/>
          <w:szCs w:val="24"/>
        </w:rPr>
        <w:t xml:space="preserve"> materi</w:t>
      </w:r>
      <w:r w:rsidR="00FC7469" w:rsidRPr="00404395">
        <w:rPr>
          <w:rFonts w:ascii="Times New Roman" w:hAnsi="Times New Roman" w:cs="Times New Roman"/>
          <w:b/>
          <w:sz w:val="24"/>
          <w:szCs w:val="24"/>
        </w:rPr>
        <w:t xml:space="preserve">al sub </w:t>
      </w:r>
      <w:proofErr w:type="spellStart"/>
      <w:r w:rsidR="00FC7469" w:rsidRPr="00404395">
        <w:rPr>
          <w:rFonts w:ascii="Times New Roman" w:hAnsi="Times New Roman" w:cs="Times New Roman"/>
          <w:b/>
          <w:sz w:val="24"/>
          <w:szCs w:val="24"/>
        </w:rPr>
        <w:t>formă</w:t>
      </w:r>
      <w:proofErr w:type="spellEnd"/>
      <w:r w:rsidR="00FC7469" w:rsidRPr="0040439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FC7469" w:rsidRPr="00404395">
        <w:rPr>
          <w:rFonts w:ascii="Times New Roman" w:hAnsi="Times New Roman" w:cs="Times New Roman"/>
          <w:b/>
          <w:sz w:val="24"/>
          <w:szCs w:val="24"/>
        </w:rPr>
        <w:t>tichete</w:t>
      </w:r>
      <w:proofErr w:type="spellEnd"/>
      <w:r w:rsidR="00FC7469" w:rsidRPr="00404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7469" w:rsidRPr="00404395">
        <w:rPr>
          <w:rFonts w:ascii="Times New Roman" w:hAnsi="Times New Roman" w:cs="Times New Roman"/>
          <w:b/>
          <w:sz w:val="24"/>
          <w:szCs w:val="24"/>
        </w:rPr>
        <w:t>sociale</w:t>
      </w:r>
      <w:proofErr w:type="spellEnd"/>
    </w:p>
    <w:p w:rsidR="000E4CBD" w:rsidRPr="00404395" w:rsidRDefault="000E4CBD" w:rsidP="00404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404395">
        <w:rPr>
          <w:rFonts w:ascii="Times New Roman" w:hAnsi="Times New Roman" w:cs="Times New Roman"/>
          <w:b/>
          <w:sz w:val="24"/>
          <w:szCs w:val="24"/>
        </w:rPr>
        <w:t>emise</w:t>
      </w:r>
      <w:proofErr w:type="spellEnd"/>
      <w:proofErr w:type="gramEnd"/>
      <w:r w:rsidRPr="00404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404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b/>
          <w:sz w:val="24"/>
          <w:szCs w:val="24"/>
        </w:rPr>
        <w:t>suport</w:t>
      </w:r>
      <w:proofErr w:type="spellEnd"/>
      <w:r w:rsidRPr="00404395">
        <w:rPr>
          <w:rFonts w:ascii="Times New Roman" w:hAnsi="Times New Roman" w:cs="Times New Roman"/>
          <w:b/>
          <w:sz w:val="24"/>
          <w:szCs w:val="24"/>
        </w:rPr>
        <w:t xml:space="preserve"> electronic</w:t>
      </w:r>
      <w:r w:rsidR="005523B3" w:rsidRPr="0040439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C7469" w:rsidRPr="00404395"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 w:rsidR="00FC7469" w:rsidRPr="00404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7469" w:rsidRPr="00404395">
        <w:rPr>
          <w:rFonts w:ascii="Times New Roman" w:hAnsi="Times New Roman" w:cs="Times New Roman"/>
          <w:b/>
          <w:sz w:val="24"/>
          <w:szCs w:val="24"/>
        </w:rPr>
        <w:t>categorii</w:t>
      </w:r>
      <w:proofErr w:type="spellEnd"/>
      <w:r w:rsidR="005523B3" w:rsidRPr="0040439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523B3" w:rsidRPr="00404395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="005523B3" w:rsidRPr="00404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3B3" w:rsidRPr="00404395">
        <w:rPr>
          <w:rFonts w:ascii="Times New Roman" w:hAnsi="Times New Roman" w:cs="Times New Roman"/>
          <w:b/>
          <w:sz w:val="24"/>
          <w:szCs w:val="24"/>
        </w:rPr>
        <w:t>vulnerabile</w:t>
      </w:r>
      <w:proofErr w:type="spellEnd"/>
      <w:r w:rsidR="00FC7469" w:rsidRPr="0040439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523B3" w:rsidRPr="0040439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5523B3" w:rsidRPr="00404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3B3" w:rsidRPr="00404395">
        <w:rPr>
          <w:rFonts w:ascii="Times New Roman" w:hAnsi="Times New Roman" w:cs="Times New Roman"/>
          <w:b/>
          <w:sz w:val="24"/>
          <w:szCs w:val="24"/>
        </w:rPr>
        <w:t>achiziţionarea</w:t>
      </w:r>
      <w:proofErr w:type="spellEnd"/>
      <w:r w:rsidR="005523B3" w:rsidRPr="0040439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523B3" w:rsidRPr="00404395">
        <w:rPr>
          <w:rFonts w:ascii="Times New Roman" w:hAnsi="Times New Roman" w:cs="Times New Roman"/>
          <w:b/>
          <w:sz w:val="24"/>
          <w:szCs w:val="24"/>
        </w:rPr>
        <w:t>produse</w:t>
      </w:r>
      <w:proofErr w:type="spellEnd"/>
      <w:r w:rsidR="005523B3" w:rsidRPr="00404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3B3" w:rsidRPr="00404395">
        <w:rPr>
          <w:rFonts w:ascii="Times New Roman" w:hAnsi="Times New Roman" w:cs="Times New Roman"/>
          <w:b/>
          <w:sz w:val="24"/>
          <w:szCs w:val="24"/>
        </w:rPr>
        <w:t>alimentare</w:t>
      </w:r>
      <w:proofErr w:type="spellEnd"/>
      <w:r w:rsidR="005523B3" w:rsidRPr="00404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3B3" w:rsidRPr="00404395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5523B3" w:rsidRPr="0040439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523B3" w:rsidRPr="00404395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5523B3" w:rsidRPr="00404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3B3" w:rsidRPr="00404395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5523B3" w:rsidRPr="00404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3B3" w:rsidRPr="00404395">
        <w:rPr>
          <w:rFonts w:ascii="Times New Roman" w:hAnsi="Times New Roman" w:cs="Times New Roman"/>
          <w:b/>
          <w:sz w:val="24"/>
          <w:szCs w:val="24"/>
        </w:rPr>
        <w:t>asigurarea</w:t>
      </w:r>
      <w:proofErr w:type="spellEnd"/>
      <w:r w:rsidR="005523B3" w:rsidRPr="0040439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5523B3" w:rsidRPr="00404395">
        <w:rPr>
          <w:rFonts w:ascii="Times New Roman" w:hAnsi="Times New Roman" w:cs="Times New Roman"/>
          <w:b/>
          <w:sz w:val="24"/>
          <w:szCs w:val="24"/>
        </w:rPr>
        <w:t>mese</w:t>
      </w:r>
      <w:proofErr w:type="spellEnd"/>
      <w:r w:rsidR="005523B3" w:rsidRPr="004043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23B3" w:rsidRPr="00404395">
        <w:rPr>
          <w:rFonts w:ascii="Times New Roman" w:hAnsi="Times New Roman" w:cs="Times New Roman"/>
          <w:b/>
          <w:sz w:val="24"/>
          <w:szCs w:val="24"/>
        </w:rPr>
        <w:t>calde</w:t>
      </w:r>
      <w:proofErr w:type="spellEnd"/>
    </w:p>
    <w:p w:rsidR="000E4CBD" w:rsidRPr="00404395" w:rsidRDefault="000E4CBD" w:rsidP="00FA4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470F" w:rsidRPr="00404395" w:rsidRDefault="00FA470F" w:rsidP="00FA4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4395">
        <w:rPr>
          <w:rFonts w:ascii="Times New Roman" w:hAnsi="Times New Roman" w:cs="Times New Roman"/>
          <w:sz w:val="24"/>
          <w:szCs w:val="24"/>
          <w:lang w:val="ro-RO"/>
        </w:rPr>
        <w:t xml:space="preserve">Potrivit </w:t>
      </w:r>
      <w:r w:rsidRPr="00404395">
        <w:rPr>
          <w:rFonts w:ascii="Times New Roman" w:hAnsi="Times New Roman" w:cs="Times New Roman"/>
          <w:sz w:val="24"/>
          <w:szCs w:val="24"/>
        </w:rPr>
        <w:t xml:space="preserve">O.U.G.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. 63/2022,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compensarea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hrana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traiului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la data de 31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2022, a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electronic,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achiziţionarea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mese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calde</w:t>
      </w:r>
      <w:proofErr w:type="spellEnd"/>
      <w:r w:rsidR="00D60DD7" w:rsidRPr="00404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0DD7" w:rsidRPr="004043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60DD7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D7" w:rsidRPr="0040439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D60DD7" w:rsidRPr="00404395">
        <w:rPr>
          <w:rFonts w:ascii="Times New Roman" w:hAnsi="Times New Roman" w:cs="Times New Roman"/>
          <w:sz w:val="24"/>
          <w:szCs w:val="24"/>
        </w:rPr>
        <w:t xml:space="preserve"> </w:t>
      </w:r>
      <w:r w:rsidRPr="00404395">
        <w:rPr>
          <w:rFonts w:ascii="Times New Roman" w:hAnsi="Times New Roman" w:cs="Times New Roman"/>
          <w:sz w:val="24"/>
          <w:szCs w:val="24"/>
        </w:rPr>
        <w:t>.</w:t>
      </w:r>
    </w:p>
    <w:p w:rsidR="00FA470F" w:rsidRPr="00404395" w:rsidRDefault="00FA470F" w:rsidP="00CF66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tichetului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electronic</w:t>
      </w:r>
      <w:r w:rsidR="00CF6658" w:rsidRPr="00404395">
        <w:rPr>
          <w:rFonts w:ascii="Times New Roman" w:hAnsi="Times New Roman" w:cs="Times New Roman"/>
          <w:sz w:val="24"/>
          <w:szCs w:val="24"/>
        </w:rPr>
        <w:t>,</w:t>
      </w:r>
      <w:r w:rsidRPr="00404395">
        <w:rPr>
          <w:rFonts w:ascii="Times New Roman" w:hAnsi="Times New Roman" w:cs="Times New Roman"/>
          <w:sz w:val="24"/>
          <w:szCs w:val="24"/>
        </w:rPr>
        <w:t xml:space="preserve"> are o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de 250 lei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Sumele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de 12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alimentări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>.</w:t>
      </w:r>
    </w:p>
    <w:p w:rsidR="00FA470F" w:rsidRPr="00404395" w:rsidRDefault="00FA470F" w:rsidP="00F715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5F5" w:rsidRPr="00404395" w:rsidRDefault="00F715F5" w:rsidP="00FA4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material sub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</w:t>
      </w:r>
      <w:r w:rsidR="00FA470F" w:rsidRPr="00404395">
        <w:rPr>
          <w:rFonts w:ascii="Times New Roman" w:hAnsi="Times New Roman" w:cs="Times New Roman"/>
          <w:sz w:val="24"/>
          <w:szCs w:val="24"/>
        </w:rPr>
        <w:t>ategorii</w:t>
      </w:r>
      <w:proofErr w:type="spellEnd"/>
      <w:r w:rsidR="00FA470F"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A470F" w:rsidRPr="00404395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FA470F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70F" w:rsidRPr="004043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A470F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70F" w:rsidRPr="00404395">
        <w:rPr>
          <w:rFonts w:ascii="Times New Roman" w:hAnsi="Times New Roman" w:cs="Times New Roman"/>
          <w:sz w:val="24"/>
          <w:szCs w:val="24"/>
        </w:rPr>
        <w:t>familii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>:</w:t>
      </w:r>
    </w:p>
    <w:p w:rsidR="00404395" w:rsidRDefault="00F715F5" w:rsidP="00FA47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pensionarii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sistemului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public de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pensii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pensionarii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aflaţi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evidenţa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caselor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pensii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sectoriale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beneficiarii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drepturi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acordate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baza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legilor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caracter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special,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plătite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casele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teritoriale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pensii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casele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pensii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sectoriale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, ale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căror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venituri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lunare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realizate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sunt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mai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mici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egale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cu 1.500 lei;</w:t>
      </w:r>
    </w:p>
    <w:p w:rsidR="00404395" w:rsidRDefault="00F715F5" w:rsidP="00FA47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persoanele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-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copii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adulţi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-,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încadrate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grad de handicap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grav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accentuat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mediu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, ale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căror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venituri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proprii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lunare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realizate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sunt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mai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mici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egale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cu 1.500 lei;</w:t>
      </w:r>
    </w:p>
    <w:p w:rsidR="00404395" w:rsidRDefault="00F715F5" w:rsidP="00FA47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familiile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cel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puţin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2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copii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întreţinere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căror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venituri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lunare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realizate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membru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familie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sunt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mai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mici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egale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cu 600 lei;</w:t>
      </w:r>
    </w:p>
    <w:p w:rsidR="00404395" w:rsidRDefault="00F715F5" w:rsidP="00FA47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familiile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monoparentale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ale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căror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venituri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lunare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realizate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membru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familie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sunt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mai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mici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egale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cu 600 lei;</w:t>
      </w:r>
    </w:p>
    <w:p w:rsidR="00404395" w:rsidRPr="00404395" w:rsidRDefault="00F715F5" w:rsidP="0037468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404395">
        <w:rPr>
          <w:rFonts w:ascii="Times New Roman" w:hAnsi="Times New Roman" w:cs="Times New Roman"/>
          <w:sz w:val="24"/>
          <w:szCs w:val="24"/>
        </w:rPr>
        <w:t>familiile</w:t>
      </w:r>
      <w:proofErr w:type="spellEnd"/>
      <w:proofErr w:type="gramEnd"/>
      <w:r w:rsidRPr="00404395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ajutorul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. 416/2001, cu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>;</w:t>
      </w:r>
    </w:p>
    <w:p w:rsidR="00F715F5" w:rsidRPr="00404395" w:rsidRDefault="00F715F5" w:rsidP="0037468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40439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proofErr w:type="gram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adăpost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reglementate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683" w:rsidRPr="00404395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374683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683" w:rsidRPr="0040439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374683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683" w:rsidRPr="004043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74683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683" w:rsidRPr="0040439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374683" w:rsidRPr="00404395">
        <w:rPr>
          <w:rFonts w:ascii="Times New Roman" w:hAnsi="Times New Roman" w:cs="Times New Roman"/>
          <w:sz w:val="24"/>
          <w:szCs w:val="24"/>
        </w:rPr>
        <w:t>.</w:t>
      </w:r>
    </w:p>
    <w:p w:rsidR="00374683" w:rsidRPr="00404395" w:rsidRDefault="00374683" w:rsidP="00374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640" w:rsidRDefault="002D2C77" w:rsidP="00DC5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categoriilor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="007C130B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30B" w:rsidRPr="0040439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7C130B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30B" w:rsidRPr="00404395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7C130B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30B" w:rsidRPr="00404395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s</w:t>
      </w:r>
      <w:r w:rsidR="007C130B" w:rsidRPr="0040439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7C130B" w:rsidRPr="00404395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="000E4CBD" w:rsidRPr="00404395">
        <w:rPr>
          <w:rFonts w:ascii="Times New Roman" w:hAnsi="Times New Roman" w:cs="Times New Roman"/>
          <w:sz w:val="24"/>
          <w:szCs w:val="24"/>
        </w:rPr>
        <w:t>,</w:t>
      </w:r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>:</w:t>
      </w:r>
    </w:p>
    <w:p w:rsidR="00DC5640" w:rsidRDefault="007B542D" w:rsidP="00DC56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5640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prevăzuți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la lit. a), de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Casa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Pensii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casele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pensii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sectoriale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aflaţi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anterioară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sprijinului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>;</w:t>
      </w:r>
    </w:p>
    <w:p w:rsidR="007733D8" w:rsidRPr="00DC5640" w:rsidRDefault="007B542D" w:rsidP="00DC56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C5640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8C1" w:rsidRPr="00DC5640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0028C1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8C1" w:rsidRPr="00DC5640">
        <w:rPr>
          <w:rFonts w:ascii="Times New Roman" w:hAnsi="Times New Roman" w:cs="Times New Roman"/>
          <w:sz w:val="24"/>
          <w:szCs w:val="24"/>
        </w:rPr>
        <w:t>prevăzuți</w:t>
      </w:r>
      <w:proofErr w:type="spellEnd"/>
      <w:r w:rsidR="000028C1" w:rsidRPr="00DC5640">
        <w:rPr>
          <w:rFonts w:ascii="Times New Roman" w:hAnsi="Times New Roman" w:cs="Times New Roman"/>
          <w:sz w:val="24"/>
          <w:szCs w:val="24"/>
        </w:rPr>
        <w:t xml:space="preserve"> la lit. b) - f)</w:t>
      </w:r>
      <w:r w:rsidRPr="00DC5640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Județeană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pentu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Plăți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Inspecție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Mureș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640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prestaţii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. 448/2006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cu handicap,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. 416/2001, cu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alocaţie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. 277/2010,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aflaţi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33D8" w:rsidRPr="00DC5640">
        <w:rPr>
          <w:rFonts w:ascii="Times New Roman" w:hAnsi="Times New Roman" w:cs="Times New Roman"/>
          <w:sz w:val="24"/>
          <w:szCs w:val="24"/>
        </w:rPr>
        <w:t>luna</w:t>
      </w:r>
      <w:proofErr w:type="spellEnd"/>
      <w:proofErr w:type="gram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anterioară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D8" w:rsidRPr="00DC5640">
        <w:rPr>
          <w:rFonts w:ascii="Times New Roman" w:hAnsi="Times New Roman" w:cs="Times New Roman"/>
          <w:sz w:val="24"/>
          <w:szCs w:val="24"/>
        </w:rPr>
        <w:t>sprijinului</w:t>
      </w:r>
      <w:proofErr w:type="spellEnd"/>
      <w:r w:rsidR="007733D8" w:rsidRPr="00DC5640">
        <w:rPr>
          <w:rFonts w:ascii="Times New Roman" w:hAnsi="Times New Roman" w:cs="Times New Roman"/>
          <w:sz w:val="24"/>
          <w:szCs w:val="24"/>
        </w:rPr>
        <w:t>.</w:t>
      </w:r>
    </w:p>
    <w:p w:rsidR="002D2C77" w:rsidRDefault="002D2C77" w:rsidP="00E12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sz w:val="24"/>
          <w:szCs w:val="24"/>
        </w:rPr>
        <w:t>Distribuirea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mese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calde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30B" w:rsidRPr="004043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C130B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30B" w:rsidRPr="00404395"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 w:rsidR="007C130B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30B" w:rsidRPr="00404395">
        <w:rPr>
          <w:rFonts w:ascii="Times New Roman" w:hAnsi="Times New Roman" w:cs="Times New Roman"/>
          <w:sz w:val="24"/>
          <w:szCs w:val="24"/>
        </w:rPr>
        <w:t>sus-menționate</w:t>
      </w:r>
      <w:proofErr w:type="spellEnd"/>
      <w:r w:rsidR="007C130B" w:rsidRPr="00404395">
        <w:rPr>
          <w:rFonts w:ascii="Times New Roman" w:hAnsi="Times New Roman" w:cs="Times New Roman"/>
          <w:sz w:val="24"/>
          <w:szCs w:val="24"/>
        </w:rPr>
        <w:t xml:space="preserve"> </w:t>
      </w:r>
      <w:r w:rsidRPr="00404395">
        <w:rPr>
          <w:rFonts w:ascii="Times New Roman" w:hAnsi="Times New Roman" w:cs="Times New Roman"/>
          <w:sz w:val="24"/>
          <w:szCs w:val="24"/>
        </w:rPr>
        <w:t xml:space="preserve">se face la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confirmare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Compania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>" - S.A.</w:t>
      </w:r>
    </w:p>
    <w:p w:rsidR="00430DB7" w:rsidRPr="00430DB7" w:rsidRDefault="00430DB7" w:rsidP="00E12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DB7">
        <w:rPr>
          <w:rFonts w:ascii="Times New Roman" w:hAnsi="Times New Roman" w:cs="Times New Roman"/>
          <w:sz w:val="24"/>
          <w:szCs w:val="24"/>
        </w:rPr>
        <w:lastRenderedPageBreak/>
        <w:t>În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adăpost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distribuirea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mese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calde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se face de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Compania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Naţi</w:t>
      </w:r>
      <w:r w:rsidR="005D7661">
        <w:rPr>
          <w:rFonts w:ascii="Times New Roman" w:hAnsi="Times New Roman" w:cs="Times New Roman"/>
          <w:sz w:val="24"/>
          <w:szCs w:val="24"/>
        </w:rPr>
        <w:t>onală</w:t>
      </w:r>
      <w:proofErr w:type="spellEnd"/>
      <w:r w:rsidR="005D766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5D7661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="005D7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661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="005D7661">
        <w:rPr>
          <w:rFonts w:ascii="Times New Roman" w:hAnsi="Times New Roman" w:cs="Times New Roman"/>
          <w:sz w:val="24"/>
          <w:szCs w:val="24"/>
        </w:rPr>
        <w:t xml:space="preserve">" - S.A. la </w:t>
      </w:r>
      <w:proofErr w:type="spellStart"/>
      <w:r w:rsidR="005D7661">
        <w:rPr>
          <w:rFonts w:ascii="Times New Roman" w:hAnsi="Times New Roman" w:cs="Times New Roman"/>
          <w:sz w:val="24"/>
          <w:szCs w:val="24"/>
        </w:rPr>
        <w:t>P</w:t>
      </w:r>
      <w:r w:rsidRPr="00430DB7">
        <w:rPr>
          <w:rFonts w:ascii="Times New Roman" w:hAnsi="Times New Roman" w:cs="Times New Roman"/>
          <w:sz w:val="24"/>
          <w:szCs w:val="24"/>
        </w:rPr>
        <w:t>rimărie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distribuite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Sighișoara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nominal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A7E" w:rsidRPr="00404395" w:rsidRDefault="00CB5A7E" w:rsidP="0077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8DE" w:rsidRPr="00404395" w:rsidRDefault="007733D8" w:rsidP="0077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4683" w:rsidRPr="00404395">
        <w:rPr>
          <w:rFonts w:ascii="Times New Roman" w:hAnsi="Times New Roman" w:cs="Times New Roman"/>
          <w:sz w:val="24"/>
          <w:szCs w:val="24"/>
        </w:rPr>
        <w:t>F</w:t>
      </w:r>
      <w:r w:rsidRPr="00404395">
        <w:rPr>
          <w:rFonts w:ascii="Times New Roman" w:hAnsi="Times New Roman" w:cs="Times New Roman"/>
          <w:sz w:val="24"/>
          <w:szCs w:val="24"/>
        </w:rPr>
        <w:t>amiliile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r w:rsidR="00631556" w:rsidRPr="00404395">
        <w:rPr>
          <w:rFonts w:ascii="Times New Roman" w:hAnsi="Times New Roman" w:cs="Times New Roman"/>
          <w:sz w:val="24"/>
          <w:szCs w:val="24"/>
        </w:rPr>
        <w:t xml:space="preserve">care nu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alocaţie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nete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iCs/>
          <w:sz w:val="24"/>
          <w:szCs w:val="24"/>
        </w:rPr>
        <w:t>pe</w:t>
      </w:r>
      <w:proofErr w:type="spellEnd"/>
      <w:r w:rsidR="00631556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iCs/>
          <w:sz w:val="24"/>
          <w:szCs w:val="24"/>
        </w:rPr>
        <w:t>membru</w:t>
      </w:r>
      <w:proofErr w:type="spellEnd"/>
      <w:r w:rsidR="00631556" w:rsidRPr="00404395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631556" w:rsidRPr="00404395">
        <w:rPr>
          <w:rFonts w:ascii="Times New Roman" w:hAnsi="Times New Roman" w:cs="Times New Roman"/>
          <w:iCs/>
          <w:sz w:val="24"/>
          <w:szCs w:val="24"/>
        </w:rPr>
        <w:t>familie</w:t>
      </w:r>
      <w:proofErr w:type="spellEnd"/>
      <w:r w:rsidR="00631556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iCs/>
          <w:sz w:val="24"/>
          <w:szCs w:val="24"/>
        </w:rPr>
        <w:t>sunt</w:t>
      </w:r>
      <w:proofErr w:type="spellEnd"/>
      <w:r w:rsidR="00631556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iCs/>
          <w:sz w:val="24"/>
          <w:szCs w:val="24"/>
        </w:rPr>
        <w:t>mai</w:t>
      </w:r>
      <w:proofErr w:type="spellEnd"/>
      <w:r w:rsidR="00631556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iCs/>
          <w:sz w:val="24"/>
          <w:szCs w:val="24"/>
        </w:rPr>
        <w:t>mici</w:t>
      </w:r>
      <w:proofErr w:type="spellEnd"/>
      <w:r w:rsidR="00631556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="00631556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iCs/>
          <w:sz w:val="24"/>
          <w:szCs w:val="24"/>
        </w:rPr>
        <w:t>egale</w:t>
      </w:r>
      <w:proofErr w:type="spellEnd"/>
      <w:r w:rsidR="00631556" w:rsidRPr="00404395">
        <w:rPr>
          <w:rFonts w:ascii="Times New Roman" w:hAnsi="Times New Roman" w:cs="Times New Roman"/>
          <w:iCs/>
          <w:sz w:val="24"/>
          <w:szCs w:val="24"/>
        </w:rPr>
        <w:t xml:space="preserve"> cu 600 lei, </w:t>
      </w:r>
      <w:proofErr w:type="spellStart"/>
      <w:r w:rsidR="00374683" w:rsidRPr="00404395">
        <w:rPr>
          <w:rFonts w:ascii="Times New Roman" w:hAnsi="Times New Roman" w:cs="Times New Roman"/>
          <w:iCs/>
          <w:sz w:val="24"/>
          <w:szCs w:val="24"/>
        </w:rPr>
        <w:t>precum</w:t>
      </w:r>
      <w:proofErr w:type="spellEnd"/>
      <w:r w:rsidR="00374683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74683" w:rsidRPr="00404395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="00374683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74683" w:rsidRPr="00404395">
        <w:rPr>
          <w:rFonts w:ascii="Times New Roman" w:hAnsi="Times New Roman" w:cs="Times New Roman"/>
          <w:iCs/>
          <w:sz w:val="24"/>
          <w:szCs w:val="24"/>
        </w:rPr>
        <w:t>persoanele</w:t>
      </w:r>
      <w:proofErr w:type="spellEnd"/>
      <w:r w:rsidR="00374683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74683" w:rsidRPr="00404395">
        <w:rPr>
          <w:rFonts w:ascii="Times New Roman" w:hAnsi="Times New Roman" w:cs="Times New Roman"/>
          <w:iCs/>
          <w:sz w:val="24"/>
          <w:szCs w:val="24"/>
        </w:rPr>
        <w:t>fără</w:t>
      </w:r>
      <w:proofErr w:type="spellEnd"/>
      <w:r w:rsidR="00374683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74683" w:rsidRPr="00404395">
        <w:rPr>
          <w:rFonts w:ascii="Times New Roman" w:hAnsi="Times New Roman" w:cs="Times New Roman"/>
          <w:iCs/>
          <w:sz w:val="24"/>
          <w:szCs w:val="24"/>
        </w:rPr>
        <w:t>adăpost</w:t>
      </w:r>
      <w:proofErr w:type="spellEnd"/>
      <w:r w:rsidR="000E4CBD" w:rsidRPr="00404395">
        <w:rPr>
          <w:rFonts w:ascii="Times New Roman" w:hAnsi="Times New Roman" w:cs="Times New Roman"/>
          <w:iCs/>
          <w:sz w:val="24"/>
          <w:szCs w:val="24"/>
        </w:rPr>
        <w:t xml:space="preserve"> care nu se </w:t>
      </w:r>
      <w:proofErr w:type="spellStart"/>
      <w:r w:rsidR="000E4CBD" w:rsidRPr="00404395">
        <w:rPr>
          <w:rFonts w:ascii="Times New Roman" w:hAnsi="Times New Roman" w:cs="Times New Roman"/>
          <w:iCs/>
          <w:sz w:val="24"/>
          <w:szCs w:val="24"/>
        </w:rPr>
        <w:t>află</w:t>
      </w:r>
      <w:proofErr w:type="spellEnd"/>
      <w:r w:rsidR="000E4CBD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4CBD" w:rsidRPr="00404395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="000E4CBD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E4CBD" w:rsidRPr="00404395">
        <w:rPr>
          <w:rFonts w:ascii="Times New Roman" w:hAnsi="Times New Roman" w:cs="Times New Roman"/>
          <w:iCs/>
          <w:sz w:val="24"/>
          <w:szCs w:val="24"/>
        </w:rPr>
        <w:t>evidența</w:t>
      </w:r>
      <w:proofErr w:type="spellEnd"/>
      <w:r w:rsidR="000E4CBD" w:rsidRPr="00404395">
        <w:rPr>
          <w:rFonts w:ascii="Times New Roman" w:hAnsi="Times New Roman" w:cs="Times New Roman"/>
          <w:iCs/>
          <w:sz w:val="24"/>
          <w:szCs w:val="24"/>
        </w:rPr>
        <w:t xml:space="preserve"> D.A.S. </w:t>
      </w:r>
      <w:proofErr w:type="spellStart"/>
      <w:r w:rsidR="000E4CBD" w:rsidRPr="00404395">
        <w:rPr>
          <w:rFonts w:ascii="Times New Roman" w:hAnsi="Times New Roman" w:cs="Times New Roman"/>
          <w:iCs/>
          <w:sz w:val="24"/>
          <w:szCs w:val="24"/>
        </w:rPr>
        <w:t>Sighișoara</w:t>
      </w:r>
      <w:proofErr w:type="spellEnd"/>
      <w:r w:rsidR="00374683" w:rsidRPr="0040439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31556" w:rsidRPr="00404395">
        <w:rPr>
          <w:rFonts w:ascii="Times New Roman" w:hAnsi="Times New Roman" w:cs="Times New Roman"/>
          <w:sz w:val="24"/>
          <w:szCs w:val="24"/>
        </w:rPr>
        <w:t xml:space="preserve">pot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sprijinului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="000E4CBD" w:rsidRPr="00404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CBD" w:rsidRPr="00404395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0E4CBD"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E4CBD" w:rsidRPr="0040439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0E4CBD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84" w:rsidRPr="00404395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E12784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84" w:rsidRPr="00404395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E12784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784" w:rsidRPr="00404395">
        <w:rPr>
          <w:rFonts w:ascii="Times New Roman" w:hAnsi="Times New Roman" w:cs="Times New Roman"/>
          <w:sz w:val="24"/>
          <w:szCs w:val="24"/>
        </w:rPr>
        <w:t>adăpost</w:t>
      </w:r>
      <w:proofErr w:type="spellEnd"/>
      <w:r w:rsidR="00E12784" w:rsidRPr="00404395">
        <w:rPr>
          <w:rFonts w:ascii="Times New Roman" w:hAnsi="Times New Roman" w:cs="Times New Roman"/>
          <w:sz w:val="24"/>
          <w:szCs w:val="24"/>
        </w:rPr>
        <w:t>,</w:t>
      </w:r>
      <w:r w:rsidR="00631556" w:rsidRPr="004043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propr</w:t>
      </w:r>
      <w:r w:rsidR="00B248DE" w:rsidRPr="00404395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B248DE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="00B248DE" w:rsidRPr="00404395">
        <w:rPr>
          <w:rFonts w:ascii="Times New Roman" w:hAnsi="Times New Roman" w:cs="Times New Roman"/>
          <w:sz w:val="24"/>
          <w:szCs w:val="24"/>
        </w:rPr>
        <w:t>,</w:t>
      </w:r>
      <w:r w:rsidR="00631556" w:rsidRPr="0040439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248DE" w:rsidRPr="00404395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B248DE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Sighișoara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, </w:t>
      </w:r>
      <w:r w:rsidR="00B248DE" w:rsidRPr="00404395">
        <w:rPr>
          <w:rFonts w:ascii="Times New Roman" w:hAnsi="Times New Roman" w:cs="Times New Roman"/>
          <w:sz w:val="24"/>
          <w:szCs w:val="24"/>
        </w:rPr>
        <w:t>din</w:t>
      </w:r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Sighișoara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Piața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Muzeului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. 7, camera 18 –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="00631556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556" w:rsidRPr="00404395">
        <w:rPr>
          <w:rFonts w:ascii="Times New Roman" w:hAnsi="Times New Roman" w:cs="Times New Roman"/>
          <w:sz w:val="24"/>
          <w:szCs w:val="24"/>
        </w:rPr>
        <w:t>Sighișoara</w:t>
      </w:r>
      <w:proofErr w:type="spellEnd"/>
      <w:r w:rsidR="008E2DB0" w:rsidRPr="00404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DB0" w:rsidRPr="00404395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="008E2DB0" w:rsidRPr="00404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DB0" w:rsidRPr="00404395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8E2DB0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B0" w:rsidRPr="00404395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8E2DB0" w:rsidRPr="00404395">
        <w:rPr>
          <w:rFonts w:ascii="Times New Roman" w:hAnsi="Times New Roman" w:cs="Times New Roman"/>
          <w:sz w:val="24"/>
          <w:szCs w:val="24"/>
        </w:rPr>
        <w:t xml:space="preserve"> </w:t>
      </w:r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Start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,00</w:t>
      </w:r>
      <w:proofErr w:type="gramEnd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 – 12,00</w:t>
      </w:r>
      <w:r w:rsidR="00631556" w:rsidRPr="00404395">
        <w:rPr>
          <w:rFonts w:ascii="Times New Roman" w:hAnsi="Times New Roman" w:cs="Times New Roman"/>
          <w:sz w:val="24"/>
          <w:szCs w:val="24"/>
        </w:rPr>
        <w:t>.</w:t>
      </w:r>
    </w:p>
    <w:p w:rsidR="00864DCF" w:rsidRPr="00404395" w:rsidRDefault="00864DCF" w:rsidP="0077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39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Cererile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CF6658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bCs/>
          <w:sz w:val="24"/>
          <w:szCs w:val="24"/>
        </w:rPr>
        <w:t>solicitarea</w:t>
      </w:r>
      <w:proofErr w:type="spellEnd"/>
      <w:r w:rsidR="00CF6658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bCs/>
          <w:sz w:val="24"/>
          <w:szCs w:val="24"/>
        </w:rPr>
        <w:t>tichetului</w:t>
      </w:r>
      <w:proofErr w:type="spellEnd"/>
      <w:r w:rsidR="00CF6658" w:rsidRPr="00404395">
        <w:rPr>
          <w:rFonts w:ascii="Times New Roman" w:hAnsi="Times New Roman" w:cs="Times New Roman"/>
          <w:bCs/>
          <w:sz w:val="24"/>
          <w:szCs w:val="24"/>
        </w:rPr>
        <w:t xml:space="preserve"> social electronic </w:t>
      </w:r>
      <w:proofErr w:type="spellStart"/>
      <w:r w:rsidR="00CF6658" w:rsidRPr="00404395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CF6658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bCs/>
          <w:sz w:val="24"/>
          <w:szCs w:val="24"/>
        </w:rPr>
        <w:t>alimente</w:t>
      </w:r>
      <w:proofErr w:type="spellEnd"/>
      <w:r w:rsidR="00CF6658" w:rsidRPr="00404395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CF6658" w:rsidRPr="00404395">
        <w:rPr>
          <w:rFonts w:ascii="Times New Roman" w:hAnsi="Times New Roman" w:cs="Times New Roman"/>
          <w:bCs/>
          <w:sz w:val="24"/>
          <w:szCs w:val="24"/>
        </w:rPr>
        <w:t>masă</w:t>
      </w:r>
      <w:proofErr w:type="spellEnd"/>
      <w:r w:rsidR="00CF6658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bCs/>
          <w:sz w:val="24"/>
          <w:szCs w:val="24"/>
        </w:rPr>
        <w:t>caldă</w:t>
      </w:r>
      <w:proofErr w:type="spellEnd"/>
      <w:r w:rsidR="00CF6658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CF6658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bCs/>
          <w:sz w:val="24"/>
          <w:szCs w:val="24"/>
        </w:rPr>
        <w:t>familii</w:t>
      </w:r>
      <w:proofErr w:type="spellEnd"/>
      <w:r w:rsidR="00CF6658" w:rsidRPr="00404395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CF6658" w:rsidRPr="00404395">
        <w:rPr>
          <w:rFonts w:ascii="Times New Roman" w:hAnsi="Times New Roman" w:cs="Times New Roman"/>
          <w:bCs/>
          <w:sz w:val="24"/>
          <w:szCs w:val="24"/>
        </w:rPr>
        <w:t>copii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însoțite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>:</w:t>
      </w:r>
    </w:p>
    <w:p w:rsidR="00404395" w:rsidRDefault="00404395" w:rsidP="00DC56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4395">
        <w:rPr>
          <w:rFonts w:ascii="Times New Roman" w:hAnsi="Times New Roman" w:cs="Times New Roman"/>
          <w:sz w:val="24"/>
          <w:szCs w:val="24"/>
        </w:rPr>
        <w:t>c</w:t>
      </w:r>
      <w:r w:rsidR="00CF6658" w:rsidRPr="00404395">
        <w:rPr>
          <w:rFonts w:ascii="Times New Roman" w:hAnsi="Times New Roman" w:cs="Times New Roman"/>
          <w:sz w:val="24"/>
          <w:szCs w:val="24"/>
        </w:rPr>
        <w:t xml:space="preserve">arte de </w:t>
      </w:r>
      <w:proofErr w:type="spellStart"/>
      <w:r w:rsidR="00430DB7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celălalt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="00430D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0DB7" w:rsidRPr="004043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30DB7" w:rsidRPr="00404395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="00430DB7" w:rsidRPr="0040439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30DB7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DB7" w:rsidRPr="0040439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430DB7">
        <w:rPr>
          <w:rFonts w:ascii="Times New Roman" w:hAnsi="Times New Roman" w:cs="Times New Roman"/>
          <w:sz w:val="24"/>
          <w:szCs w:val="24"/>
        </w:rPr>
        <w:t>)</w:t>
      </w:r>
      <w:r w:rsidR="00CF6658" w:rsidRPr="00404395">
        <w:rPr>
          <w:rFonts w:ascii="Times New Roman" w:hAnsi="Times New Roman" w:cs="Times New Roman"/>
          <w:sz w:val="24"/>
          <w:szCs w:val="24"/>
        </w:rPr>
        <w:t>;</w:t>
      </w:r>
    </w:p>
    <w:p w:rsidR="00430DB7" w:rsidRDefault="00CF6658" w:rsidP="00DC56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0DB7">
        <w:rPr>
          <w:rFonts w:ascii="Times New Roman" w:hAnsi="Times New Roman" w:cs="Times New Roman"/>
          <w:sz w:val="24"/>
          <w:szCs w:val="24"/>
        </w:rPr>
        <w:t xml:space="preserve">certificate de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, carte de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DB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DB7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DB7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="00430DB7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430DB7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r w:rsidR="00430D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0DB7" w:rsidRPr="004043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30DB7" w:rsidRPr="00404395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="00430DB7" w:rsidRPr="0040439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30DB7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DB7" w:rsidRPr="0040439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430DB7">
        <w:rPr>
          <w:rFonts w:ascii="Times New Roman" w:hAnsi="Times New Roman" w:cs="Times New Roman"/>
          <w:sz w:val="24"/>
          <w:szCs w:val="24"/>
        </w:rPr>
        <w:t>)</w:t>
      </w:r>
      <w:r w:rsidR="00430DB7" w:rsidRPr="00404395">
        <w:rPr>
          <w:rFonts w:ascii="Times New Roman" w:hAnsi="Times New Roman" w:cs="Times New Roman"/>
          <w:sz w:val="24"/>
          <w:szCs w:val="24"/>
        </w:rPr>
        <w:t>;</w:t>
      </w:r>
    </w:p>
    <w:p w:rsidR="00404395" w:rsidRPr="00430DB7" w:rsidRDefault="00CF6658" w:rsidP="00DC56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DB7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430D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DB7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430DB7">
        <w:rPr>
          <w:rFonts w:ascii="Times New Roman" w:hAnsi="Times New Roman" w:cs="Times New Roman"/>
          <w:sz w:val="24"/>
          <w:szCs w:val="24"/>
        </w:rPr>
        <w:t>)</w:t>
      </w:r>
      <w:r w:rsidRPr="00430DB7">
        <w:rPr>
          <w:rFonts w:ascii="Times New Roman" w:hAnsi="Times New Roman" w:cs="Times New Roman"/>
          <w:sz w:val="24"/>
          <w:szCs w:val="24"/>
        </w:rPr>
        <w:t>;</w:t>
      </w:r>
    </w:p>
    <w:p w:rsidR="00404395" w:rsidRPr="00404395" w:rsidRDefault="00404395" w:rsidP="00DC56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hotărâre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judecătorească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stabilire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domiciliului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copilului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cazul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părinţilor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divorţaţi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ori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despărţiţi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fapt</w:t>
      </w:r>
      <w:proofErr w:type="spellEnd"/>
      <w:r w:rsidR="00430DB7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430DB7">
        <w:rPr>
          <w:rFonts w:ascii="Times New Roman" w:hAnsi="Times New Roman" w:cs="Times New Roman"/>
          <w:iCs/>
          <w:sz w:val="24"/>
          <w:szCs w:val="24"/>
        </w:rPr>
        <w:t>copie</w:t>
      </w:r>
      <w:proofErr w:type="spellEnd"/>
      <w:r w:rsidR="00430DB7">
        <w:rPr>
          <w:rFonts w:ascii="Times New Roman" w:hAnsi="Times New Roman" w:cs="Times New Roman"/>
          <w:iCs/>
          <w:sz w:val="24"/>
          <w:szCs w:val="24"/>
        </w:rPr>
        <w:t>)</w:t>
      </w:r>
      <w:r w:rsidR="00543980" w:rsidRPr="00404395">
        <w:rPr>
          <w:rFonts w:ascii="Times New Roman" w:hAnsi="Times New Roman" w:cs="Times New Roman"/>
          <w:iCs/>
          <w:sz w:val="24"/>
          <w:szCs w:val="24"/>
        </w:rPr>
        <w:t>;</w:t>
      </w:r>
    </w:p>
    <w:p w:rsidR="00404395" w:rsidRPr="00404395" w:rsidRDefault="00543980" w:rsidP="00DC56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copie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după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dispoziţia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conducătorului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direcţiei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generale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asistenţă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socială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protecţia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copilului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/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hotărârea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comisiei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protecţia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copilului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ori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instanţei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judecată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măsura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plasamentului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/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hotărârea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judecătorească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instituire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tutelei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/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dispoziţia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autorităţii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tutelare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potrivit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legii</w:t>
      </w:r>
      <w:proofErr w:type="spellEnd"/>
      <w:r w:rsidRPr="00404395">
        <w:rPr>
          <w:rFonts w:ascii="Times New Roman" w:hAnsi="Times New Roman" w:cs="Times New Roman"/>
          <w:iCs/>
          <w:sz w:val="24"/>
          <w:szCs w:val="24"/>
        </w:rPr>
        <w:t>;</w:t>
      </w:r>
    </w:p>
    <w:p w:rsidR="00404395" w:rsidRPr="00404395" w:rsidRDefault="00404395" w:rsidP="00DC56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hotărâre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judecătorească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care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soţul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soţia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este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declarat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declarată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dispărut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dispărută</w:t>
      </w:r>
      <w:proofErr w:type="spellEnd"/>
      <w:r w:rsidR="00430DB7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430DB7">
        <w:rPr>
          <w:rFonts w:ascii="Times New Roman" w:hAnsi="Times New Roman" w:cs="Times New Roman"/>
          <w:iCs/>
          <w:sz w:val="24"/>
          <w:szCs w:val="24"/>
        </w:rPr>
        <w:t>copie</w:t>
      </w:r>
      <w:proofErr w:type="spellEnd"/>
      <w:r w:rsidR="00430DB7">
        <w:rPr>
          <w:rFonts w:ascii="Times New Roman" w:hAnsi="Times New Roman" w:cs="Times New Roman"/>
          <w:iCs/>
          <w:sz w:val="24"/>
          <w:szCs w:val="24"/>
        </w:rPr>
        <w:t>)</w:t>
      </w:r>
      <w:r w:rsidRPr="00404395">
        <w:rPr>
          <w:rFonts w:ascii="Times New Roman" w:hAnsi="Times New Roman" w:cs="Times New Roman"/>
          <w:iCs/>
          <w:sz w:val="24"/>
          <w:szCs w:val="24"/>
        </w:rPr>
        <w:t>;</w:t>
      </w:r>
    </w:p>
    <w:p w:rsidR="00404395" w:rsidRPr="00404395" w:rsidRDefault="00404395" w:rsidP="00DC56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iCs/>
          <w:sz w:val="24"/>
          <w:szCs w:val="24"/>
        </w:rPr>
        <w:t>hotărâre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judecătorească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care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soţul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soţia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este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arestat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arestată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preventiv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pe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o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perioadă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mai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mare de 30 de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zile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execută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o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pedeapsă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privativă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libertate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nu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participă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întreţinerea</w:t>
      </w:r>
      <w:proofErr w:type="spellEnd"/>
      <w:r w:rsidR="00543980" w:rsidRPr="0040439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43980" w:rsidRPr="00404395">
        <w:rPr>
          <w:rFonts w:ascii="Times New Roman" w:hAnsi="Times New Roman" w:cs="Times New Roman"/>
          <w:iCs/>
          <w:sz w:val="24"/>
          <w:szCs w:val="24"/>
        </w:rPr>
        <w:t>copiilor</w:t>
      </w:r>
      <w:proofErr w:type="spellEnd"/>
      <w:r w:rsidR="00430DB7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430DB7">
        <w:rPr>
          <w:rFonts w:ascii="Times New Roman" w:hAnsi="Times New Roman" w:cs="Times New Roman"/>
          <w:iCs/>
          <w:sz w:val="24"/>
          <w:szCs w:val="24"/>
        </w:rPr>
        <w:t>copie</w:t>
      </w:r>
      <w:proofErr w:type="spellEnd"/>
      <w:r w:rsidR="00430DB7">
        <w:rPr>
          <w:rFonts w:ascii="Times New Roman" w:hAnsi="Times New Roman" w:cs="Times New Roman"/>
          <w:iCs/>
          <w:sz w:val="24"/>
          <w:szCs w:val="24"/>
        </w:rPr>
        <w:t>)</w:t>
      </w:r>
      <w:r w:rsidR="00543980" w:rsidRPr="00404395">
        <w:rPr>
          <w:rFonts w:ascii="Times New Roman" w:hAnsi="Times New Roman" w:cs="Times New Roman"/>
          <w:iCs/>
          <w:sz w:val="24"/>
          <w:szCs w:val="24"/>
        </w:rPr>
        <w:t>;</w:t>
      </w:r>
    </w:p>
    <w:p w:rsidR="00404395" w:rsidRDefault="00543980" w:rsidP="00DC56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nete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anterioară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r w:rsidR="00404395" w:rsidRPr="004043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adeverinţe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salarii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nete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tichete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contravaloare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taloane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pensii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taloane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taloane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şomaj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taloane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alocaţii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>;</w:t>
      </w:r>
      <w:r w:rsidR="00404395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talo</w:t>
      </w:r>
      <w:r w:rsidR="00404395" w:rsidRPr="00404395">
        <w:rPr>
          <w:rFonts w:ascii="Times New Roman" w:hAnsi="Times New Roman" w:cs="Times New Roman"/>
          <w:sz w:val="24"/>
          <w:szCs w:val="24"/>
        </w:rPr>
        <w:t>a</w:t>
      </w:r>
      <w:r w:rsidR="00CF6658" w:rsidRPr="00404395">
        <w:rPr>
          <w:rFonts w:ascii="Times New Roman" w:hAnsi="Times New Roman" w:cs="Times New Roman"/>
          <w:sz w:val="24"/>
          <w:szCs w:val="24"/>
        </w:rPr>
        <w:t>n</w:t>
      </w:r>
      <w:r w:rsidR="00404395" w:rsidRPr="0040439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04395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395" w:rsidRPr="00404395">
        <w:rPr>
          <w:rFonts w:ascii="Times New Roman" w:hAnsi="Times New Roman" w:cs="Times New Roman"/>
          <w:sz w:val="24"/>
          <w:szCs w:val="24"/>
        </w:rPr>
        <w:t>alocaţii</w:t>
      </w:r>
      <w:proofErr w:type="spellEnd"/>
      <w:r w:rsidR="00404395" w:rsidRPr="00404395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="00404395" w:rsidRPr="0040439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04395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395" w:rsidRPr="00404395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404395" w:rsidRPr="00404395">
        <w:rPr>
          <w:rFonts w:ascii="Times New Roman" w:hAnsi="Times New Roman" w:cs="Times New Roman"/>
          <w:sz w:val="24"/>
          <w:szCs w:val="24"/>
        </w:rPr>
        <w:t>);</w:t>
      </w:r>
    </w:p>
    <w:p w:rsidR="00404395" w:rsidRDefault="00404395" w:rsidP="00DC56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sz w:val="24"/>
          <w:szCs w:val="24"/>
        </w:rPr>
        <w:t>c</w:t>
      </w:r>
      <w:r w:rsidR="00CF6658" w:rsidRPr="00404395">
        <w:rPr>
          <w:rFonts w:ascii="Times New Roman" w:hAnsi="Times New Roman" w:cs="Times New Roman"/>
          <w:sz w:val="24"/>
          <w:szCs w:val="24"/>
        </w:rPr>
        <w:t>opie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658" w:rsidRPr="004043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F6658" w:rsidRPr="00404395">
        <w:rPr>
          <w:rFonts w:ascii="Times New Roman" w:hAnsi="Times New Roman" w:cs="Times New Roman"/>
          <w:sz w:val="24"/>
          <w:szCs w:val="24"/>
        </w:rPr>
        <w:t xml:space="preserve"> grad de handicap</w:t>
      </w:r>
      <w:r w:rsidR="00430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0DB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30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DB7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>;</w:t>
      </w:r>
    </w:p>
    <w:p w:rsidR="00404395" w:rsidRPr="00404395" w:rsidRDefault="00404395" w:rsidP="00DC56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439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sz w:val="24"/>
          <w:szCs w:val="24"/>
        </w:rPr>
        <w:t>plic</w:t>
      </w:r>
      <w:proofErr w:type="spellEnd"/>
      <w:r w:rsidRPr="00404395">
        <w:rPr>
          <w:rFonts w:ascii="Times New Roman" w:hAnsi="Times New Roman" w:cs="Times New Roman"/>
          <w:sz w:val="24"/>
          <w:szCs w:val="24"/>
        </w:rPr>
        <w:t>.</w:t>
      </w:r>
    </w:p>
    <w:p w:rsidR="00864DCF" w:rsidRPr="00404395" w:rsidRDefault="00864DCF" w:rsidP="0077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8DE" w:rsidRPr="00404395" w:rsidRDefault="00FC7469" w:rsidP="008E2D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color w:val="050505"/>
          <w:sz w:val="24"/>
          <w:szCs w:val="24"/>
        </w:rPr>
        <w:t>Formularul</w:t>
      </w:r>
      <w:proofErr w:type="spellEnd"/>
      <w:r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Pr="00404395">
        <w:rPr>
          <w:rFonts w:ascii="Times New Roman" w:hAnsi="Times New Roman" w:cs="Times New Roman"/>
          <w:color w:val="050505"/>
          <w:sz w:val="24"/>
          <w:szCs w:val="24"/>
        </w:rPr>
        <w:t>cerere</w:t>
      </w:r>
      <w:proofErr w:type="spellEnd"/>
      <w:r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color w:val="050505"/>
          <w:sz w:val="24"/>
          <w:szCs w:val="24"/>
        </w:rPr>
        <w:t>și</w:t>
      </w:r>
      <w:proofErr w:type="spellEnd"/>
      <w:r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color w:val="050505"/>
          <w:sz w:val="24"/>
          <w:szCs w:val="24"/>
        </w:rPr>
        <w:t>declarație</w:t>
      </w:r>
      <w:proofErr w:type="spellEnd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pe</w:t>
      </w:r>
      <w:proofErr w:type="spellEnd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proprie</w:t>
      </w:r>
      <w:proofErr w:type="spellEnd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răspundere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solicitarea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tichetului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social electronic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alimente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masă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caldă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E2DB0" w:rsidRPr="00404395">
        <w:rPr>
          <w:rFonts w:ascii="Times New Roman" w:hAnsi="Times New Roman" w:cs="Times New Roman"/>
          <w:bCs/>
          <w:sz w:val="24"/>
          <w:szCs w:val="24"/>
        </w:rPr>
        <w:t>familii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copii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respectiv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persoane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fără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adăpost</w:t>
      </w:r>
      <w:proofErr w:type="spellEnd"/>
      <w:r w:rsidR="008E2DB0" w:rsidRPr="00404395">
        <w:rPr>
          <w:rFonts w:ascii="Times New Roman" w:hAnsi="Times New Roman" w:cs="Times New Roman"/>
          <w:bCs/>
          <w:sz w:val="24"/>
          <w:szCs w:val="24"/>
        </w:rPr>
        <w:t>,</w:t>
      </w:r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="00B248DE" w:rsidRPr="00404395">
        <w:rPr>
          <w:rFonts w:ascii="Times New Roman" w:hAnsi="Times New Roman" w:cs="Times New Roman"/>
          <w:bCs/>
          <w:sz w:val="24"/>
          <w:szCs w:val="24"/>
        </w:rPr>
        <w:t>găsesc</w:t>
      </w:r>
      <w:proofErr w:type="spellEnd"/>
      <w:r w:rsidR="00B248DE" w:rsidRPr="004043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atât</w:t>
      </w:r>
      <w:proofErr w:type="spellEnd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în</w:t>
      </w:r>
      <w:proofErr w:type="spellEnd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format </w:t>
      </w:r>
      <w:proofErr w:type="spellStart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tipărit</w:t>
      </w:r>
      <w:proofErr w:type="spellEnd"/>
      <w:r w:rsidR="00781AB7" w:rsidRPr="00404395">
        <w:rPr>
          <w:rFonts w:ascii="Times New Roman" w:hAnsi="Times New Roman" w:cs="Times New Roman"/>
          <w:color w:val="050505"/>
          <w:sz w:val="24"/>
          <w:szCs w:val="24"/>
        </w:rPr>
        <w:t>,</w:t>
      </w:r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la </w:t>
      </w:r>
      <w:proofErr w:type="spellStart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sediul</w:t>
      </w:r>
      <w:proofErr w:type="spellEnd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Direcției</w:t>
      </w:r>
      <w:proofErr w:type="spellEnd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Asistență</w:t>
      </w:r>
      <w:proofErr w:type="spellEnd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Socială</w:t>
      </w:r>
      <w:proofErr w:type="spellEnd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Sighișoara</w:t>
      </w:r>
      <w:proofErr w:type="spellEnd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cât</w:t>
      </w:r>
      <w:proofErr w:type="spellEnd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și</w:t>
      </w:r>
      <w:proofErr w:type="spellEnd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î</w:t>
      </w:r>
      <w:r w:rsidR="000E4CBD" w:rsidRPr="00404395">
        <w:rPr>
          <w:rFonts w:ascii="Times New Roman" w:hAnsi="Times New Roman" w:cs="Times New Roman"/>
          <w:color w:val="050505"/>
          <w:sz w:val="24"/>
          <w:szCs w:val="24"/>
        </w:rPr>
        <w:t>n</w:t>
      </w:r>
      <w:proofErr w:type="spellEnd"/>
      <w:r w:rsidR="000E4CBD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format electronic, </w:t>
      </w:r>
      <w:proofErr w:type="spellStart"/>
      <w:r w:rsidR="000E4CBD" w:rsidRPr="00404395">
        <w:rPr>
          <w:rFonts w:ascii="Times New Roman" w:hAnsi="Times New Roman" w:cs="Times New Roman"/>
          <w:color w:val="050505"/>
          <w:sz w:val="24"/>
          <w:szCs w:val="24"/>
        </w:rPr>
        <w:t>pe</w:t>
      </w:r>
      <w:proofErr w:type="spellEnd"/>
      <w:r w:rsidR="000E4CBD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site</w:t>
      </w:r>
      <w:r w:rsidR="00781AB7" w:rsidRPr="00404395">
        <w:rPr>
          <w:rFonts w:ascii="Times New Roman" w:hAnsi="Times New Roman" w:cs="Times New Roman"/>
          <w:color w:val="050505"/>
          <w:sz w:val="24"/>
          <w:szCs w:val="24"/>
        </w:rPr>
        <w:t>-</w:t>
      </w:r>
      <w:proofErr w:type="spellStart"/>
      <w:r w:rsidR="000E4CBD" w:rsidRPr="00404395">
        <w:rPr>
          <w:rFonts w:ascii="Times New Roman" w:hAnsi="Times New Roman" w:cs="Times New Roman"/>
          <w:color w:val="050505"/>
          <w:sz w:val="24"/>
          <w:szCs w:val="24"/>
        </w:rPr>
        <w:t>ul</w:t>
      </w:r>
      <w:proofErr w:type="spellEnd"/>
      <w:r w:rsidR="00B248DE" w:rsidRPr="00404395">
        <w:rPr>
          <w:rFonts w:ascii="Times New Roman" w:hAnsi="Times New Roman" w:cs="Times New Roman"/>
          <w:color w:val="050505"/>
          <w:sz w:val="24"/>
          <w:szCs w:val="24"/>
        </w:rPr>
        <w:t>: das-sighisoara.ro</w:t>
      </w:r>
      <w:r w:rsidR="00781AB7" w:rsidRPr="00404395">
        <w:rPr>
          <w:rFonts w:ascii="Times New Roman" w:hAnsi="Times New Roman" w:cs="Times New Roman"/>
          <w:color w:val="050505"/>
          <w:sz w:val="24"/>
          <w:szCs w:val="24"/>
        </w:rPr>
        <w:t>.</w:t>
      </w:r>
    </w:p>
    <w:p w:rsidR="00864DCF" w:rsidRPr="00404395" w:rsidRDefault="00864DCF" w:rsidP="008E2D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48DE" w:rsidRPr="00404395" w:rsidRDefault="00B248DE" w:rsidP="008E2D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4395">
        <w:rPr>
          <w:rFonts w:ascii="Times New Roman" w:hAnsi="Times New Roman" w:cs="Times New Roman"/>
          <w:color w:val="000000"/>
          <w:sz w:val="24"/>
          <w:szCs w:val="24"/>
        </w:rPr>
        <w:t>Informații</w:t>
      </w:r>
      <w:proofErr w:type="spellEnd"/>
      <w:r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95">
        <w:rPr>
          <w:rFonts w:ascii="Times New Roman" w:hAnsi="Times New Roman" w:cs="Times New Roman"/>
          <w:color w:val="000000"/>
          <w:sz w:val="24"/>
          <w:szCs w:val="24"/>
        </w:rPr>
        <w:t>suplimentare</w:t>
      </w:r>
      <w:proofErr w:type="spellEnd"/>
      <w:r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 pot fi </w:t>
      </w:r>
      <w:proofErr w:type="spellStart"/>
      <w:r w:rsidRPr="00404395">
        <w:rPr>
          <w:rFonts w:ascii="Times New Roman" w:hAnsi="Times New Roman" w:cs="Times New Roman"/>
          <w:color w:val="000000"/>
          <w:sz w:val="24"/>
          <w:szCs w:val="24"/>
        </w:rPr>
        <w:t>obținute</w:t>
      </w:r>
      <w:proofErr w:type="spellEnd"/>
      <w:r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04395">
        <w:rPr>
          <w:rFonts w:ascii="Times New Roman" w:hAnsi="Times New Roman" w:cs="Times New Roman"/>
          <w:color w:val="000000"/>
          <w:sz w:val="24"/>
          <w:szCs w:val="24"/>
        </w:rPr>
        <w:t>sediul</w:t>
      </w:r>
      <w:proofErr w:type="spellEnd"/>
      <w:r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4CBD" w:rsidRPr="00404395">
        <w:rPr>
          <w:rFonts w:ascii="Times New Roman" w:hAnsi="Times New Roman" w:cs="Times New Roman"/>
          <w:color w:val="050505"/>
          <w:sz w:val="24"/>
          <w:szCs w:val="24"/>
        </w:rPr>
        <w:t>Direcției</w:t>
      </w:r>
      <w:proofErr w:type="spellEnd"/>
      <w:r w:rsidR="000E4CBD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="000E4CBD" w:rsidRPr="00404395">
        <w:rPr>
          <w:rFonts w:ascii="Times New Roman" w:hAnsi="Times New Roman" w:cs="Times New Roman"/>
          <w:color w:val="050505"/>
          <w:sz w:val="24"/>
          <w:szCs w:val="24"/>
        </w:rPr>
        <w:t>Asistență</w:t>
      </w:r>
      <w:proofErr w:type="spellEnd"/>
      <w:r w:rsidR="000E4CBD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E4CBD" w:rsidRPr="00404395">
        <w:rPr>
          <w:rFonts w:ascii="Times New Roman" w:hAnsi="Times New Roman" w:cs="Times New Roman"/>
          <w:color w:val="050505"/>
          <w:sz w:val="24"/>
          <w:szCs w:val="24"/>
        </w:rPr>
        <w:t>Socială</w:t>
      </w:r>
      <w:proofErr w:type="spellEnd"/>
      <w:r w:rsidR="000E4CBD" w:rsidRPr="00404395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E4CBD" w:rsidRPr="00404395">
        <w:rPr>
          <w:rFonts w:ascii="Times New Roman" w:hAnsi="Times New Roman" w:cs="Times New Roman"/>
          <w:color w:val="050505"/>
          <w:sz w:val="24"/>
          <w:szCs w:val="24"/>
        </w:rPr>
        <w:t>Sighișoara</w:t>
      </w:r>
      <w:proofErr w:type="spellEnd"/>
      <w:r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Piața</w:t>
      </w:r>
      <w:proofErr w:type="spellEnd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Muzeului</w:t>
      </w:r>
      <w:proofErr w:type="spellEnd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nr</w:t>
      </w:r>
      <w:proofErr w:type="spellEnd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. 7, camera 18 – </w:t>
      </w:r>
      <w:proofErr w:type="spellStart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Primăria</w:t>
      </w:r>
      <w:proofErr w:type="spellEnd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Sighișoara</w:t>
      </w:r>
      <w:proofErr w:type="spellEnd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zilnic</w:t>
      </w:r>
      <w:proofErr w:type="spellEnd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orele</w:t>
      </w:r>
      <w:proofErr w:type="spellEnd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proofErr w:type="gramStart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4395">
        <w:rPr>
          <w:rFonts w:ascii="Times New Roman" w:hAnsi="Times New Roman" w:cs="Times New Roman"/>
          <w:color w:val="000000"/>
          <w:sz w:val="24"/>
          <w:szCs w:val="24"/>
        </w:rPr>
        <w:t>00</w:t>
      </w:r>
      <w:proofErr w:type="gramEnd"/>
      <w:r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 – 12</w:t>
      </w:r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proofErr w:type="spellStart"/>
      <w:r w:rsidRPr="00404395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404395">
        <w:rPr>
          <w:rFonts w:ascii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4043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telefon</w:t>
      </w:r>
      <w:proofErr w:type="spellEnd"/>
      <w:r w:rsidR="008E2DB0" w:rsidRPr="00404395">
        <w:rPr>
          <w:rFonts w:ascii="Times New Roman" w:hAnsi="Times New Roman" w:cs="Times New Roman"/>
          <w:color w:val="000000"/>
          <w:sz w:val="24"/>
          <w:szCs w:val="24"/>
        </w:rPr>
        <w:t>: 0265 771280, interior 116</w:t>
      </w:r>
      <w:r w:rsidRPr="00404395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374683" w:rsidRDefault="00374683" w:rsidP="0077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556" w:rsidRDefault="00631556" w:rsidP="0077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556" w:rsidRDefault="00631556" w:rsidP="0077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8C1" w:rsidRDefault="000028C1" w:rsidP="00773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28C1" w:rsidSect="0084737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6C0"/>
    <w:multiLevelType w:val="hybridMultilevel"/>
    <w:tmpl w:val="15B8B8C4"/>
    <w:lvl w:ilvl="0" w:tplc="F67A6E0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A2D5EBC"/>
    <w:multiLevelType w:val="hybridMultilevel"/>
    <w:tmpl w:val="2904050A"/>
    <w:lvl w:ilvl="0" w:tplc="173A6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7AA2"/>
    <w:multiLevelType w:val="hybridMultilevel"/>
    <w:tmpl w:val="E2B25044"/>
    <w:lvl w:ilvl="0" w:tplc="862A8CB0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F799E"/>
    <w:multiLevelType w:val="hybridMultilevel"/>
    <w:tmpl w:val="C4EC3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C7D50"/>
    <w:multiLevelType w:val="hybridMultilevel"/>
    <w:tmpl w:val="61A69414"/>
    <w:lvl w:ilvl="0" w:tplc="173A6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o-R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B3806"/>
    <w:multiLevelType w:val="hybridMultilevel"/>
    <w:tmpl w:val="A67ED226"/>
    <w:lvl w:ilvl="0" w:tplc="8062C204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A507BC9"/>
    <w:multiLevelType w:val="hybridMultilevel"/>
    <w:tmpl w:val="B4DE16E0"/>
    <w:lvl w:ilvl="0" w:tplc="A1F24D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F5840"/>
    <w:multiLevelType w:val="hybridMultilevel"/>
    <w:tmpl w:val="CD18CA0C"/>
    <w:lvl w:ilvl="0" w:tplc="89285A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33B91"/>
    <w:multiLevelType w:val="hybridMultilevel"/>
    <w:tmpl w:val="94CCC478"/>
    <w:lvl w:ilvl="0" w:tplc="4942FC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5C"/>
    <w:rsid w:val="000028C1"/>
    <w:rsid w:val="000E4CBD"/>
    <w:rsid w:val="0012715C"/>
    <w:rsid w:val="0014128D"/>
    <w:rsid w:val="002D2C77"/>
    <w:rsid w:val="00374683"/>
    <w:rsid w:val="00404395"/>
    <w:rsid w:val="00430DB7"/>
    <w:rsid w:val="004400E6"/>
    <w:rsid w:val="00543980"/>
    <w:rsid w:val="005523B3"/>
    <w:rsid w:val="00575E80"/>
    <w:rsid w:val="005D7661"/>
    <w:rsid w:val="00631556"/>
    <w:rsid w:val="00713D02"/>
    <w:rsid w:val="007733D8"/>
    <w:rsid w:val="00781AB7"/>
    <w:rsid w:val="007B542D"/>
    <w:rsid w:val="007C130B"/>
    <w:rsid w:val="00864DCF"/>
    <w:rsid w:val="008E2DB0"/>
    <w:rsid w:val="00B248DE"/>
    <w:rsid w:val="00CB5A7E"/>
    <w:rsid w:val="00CF6658"/>
    <w:rsid w:val="00D60DD7"/>
    <w:rsid w:val="00DC5640"/>
    <w:rsid w:val="00E03CBE"/>
    <w:rsid w:val="00E12784"/>
    <w:rsid w:val="00F01501"/>
    <w:rsid w:val="00F24009"/>
    <w:rsid w:val="00F715F5"/>
    <w:rsid w:val="00FA470F"/>
    <w:rsid w:val="00F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D6C15-5B97-4599-B7B4-F2C77D1D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Doina_B</dc:creator>
  <cp:keywords/>
  <dc:description/>
  <cp:lastModifiedBy>Doina_B</cp:lastModifiedBy>
  <cp:revision>14</cp:revision>
  <dcterms:created xsi:type="dcterms:W3CDTF">2022-07-04T06:52:00Z</dcterms:created>
  <dcterms:modified xsi:type="dcterms:W3CDTF">2022-07-05T05:33:00Z</dcterms:modified>
</cp:coreProperties>
</file>